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9BF" w:rsidRPr="00962BB7" w:rsidRDefault="00A739BF" w:rsidP="00DF080D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62BB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62BB7" w:rsidRPr="00ED6E83" w:rsidRDefault="00A739BF" w:rsidP="00ED6E83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D6E83">
        <w:rPr>
          <w:rFonts w:ascii="Times New Roman" w:hAnsi="Times New Roman"/>
          <w:b/>
          <w:sz w:val="28"/>
          <w:szCs w:val="28"/>
        </w:rPr>
        <w:t>к проекту постановления Правительства Республики Коми</w:t>
      </w:r>
    </w:p>
    <w:p w:rsidR="00A739BF" w:rsidRPr="00ED6E83" w:rsidRDefault="00962BB7" w:rsidP="00ED6E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E83">
        <w:rPr>
          <w:rFonts w:ascii="Times New Roman" w:hAnsi="Times New Roman" w:cs="Times New Roman"/>
          <w:b/>
          <w:sz w:val="28"/>
          <w:szCs w:val="28"/>
        </w:rPr>
        <w:t>«</w:t>
      </w:r>
      <w:r w:rsidR="00ED6E83" w:rsidRPr="00ED6E83">
        <w:rPr>
          <w:rFonts w:ascii="Times New Roman" w:hAnsi="Times New Roman" w:cs="Times New Roman"/>
          <w:b/>
          <w:sz w:val="28"/>
          <w:szCs w:val="28"/>
        </w:rPr>
        <w:t>О требованиях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</w:t>
      </w:r>
      <w:r w:rsidRPr="00ED6E83">
        <w:rPr>
          <w:rFonts w:ascii="Times New Roman" w:hAnsi="Times New Roman" w:cs="Times New Roman"/>
          <w:b/>
          <w:sz w:val="28"/>
          <w:szCs w:val="28"/>
        </w:rPr>
        <w:t>»</w:t>
      </w:r>
    </w:p>
    <w:p w:rsidR="009D57C6" w:rsidRDefault="009D57C6" w:rsidP="00DF080D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D57C6" w:rsidRPr="00962BB7" w:rsidRDefault="009D57C6" w:rsidP="00DF080D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D6E83" w:rsidRPr="00ED6E83" w:rsidRDefault="00962BB7" w:rsidP="00ED6E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6E83"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Республики Коми «</w:t>
      </w:r>
      <w:r w:rsidR="00ED6E83" w:rsidRPr="00ED6E83">
        <w:rPr>
          <w:rFonts w:ascii="Times New Roman" w:hAnsi="Times New Roman" w:cs="Times New Roman"/>
          <w:sz w:val="28"/>
          <w:szCs w:val="28"/>
        </w:rPr>
        <w:t>О требованиях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</w:t>
      </w:r>
      <w:r w:rsidRPr="00ED6E83">
        <w:rPr>
          <w:rFonts w:ascii="Times New Roman" w:hAnsi="Times New Roman" w:cs="Times New Roman"/>
          <w:sz w:val="28"/>
          <w:szCs w:val="28"/>
        </w:rPr>
        <w:t>» (далее – проект постановления)</w:t>
      </w:r>
      <w:r w:rsidR="00ED6E83" w:rsidRPr="00ED6E83">
        <w:rPr>
          <w:rFonts w:ascii="Times New Roman" w:hAnsi="Times New Roman" w:cs="Times New Roman"/>
          <w:sz w:val="28"/>
          <w:szCs w:val="28"/>
        </w:rPr>
        <w:t xml:space="preserve"> подготовлен в целях реализации Ф</w:t>
      </w:r>
      <w:r w:rsidR="002C5064">
        <w:rPr>
          <w:rFonts w:ascii="Times New Roman" w:hAnsi="Times New Roman" w:cs="Times New Roman"/>
          <w:sz w:val="28"/>
          <w:szCs w:val="28"/>
        </w:rPr>
        <w:t>едерального закона от 18</w:t>
      </w:r>
      <w:r w:rsidR="00AC53AA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2C5064">
        <w:rPr>
          <w:rFonts w:ascii="Times New Roman" w:hAnsi="Times New Roman" w:cs="Times New Roman"/>
          <w:sz w:val="28"/>
          <w:szCs w:val="28"/>
        </w:rPr>
        <w:t>2018</w:t>
      </w:r>
      <w:r w:rsidR="00AC53AA">
        <w:rPr>
          <w:rFonts w:ascii="Times New Roman" w:hAnsi="Times New Roman" w:cs="Times New Roman"/>
          <w:sz w:val="28"/>
          <w:szCs w:val="28"/>
        </w:rPr>
        <w:t xml:space="preserve"> г. </w:t>
      </w:r>
      <w:r w:rsidR="00ED6E83" w:rsidRPr="00ED6E83">
        <w:rPr>
          <w:rFonts w:ascii="Times New Roman" w:hAnsi="Times New Roman" w:cs="Times New Roman"/>
          <w:sz w:val="28"/>
          <w:szCs w:val="28"/>
        </w:rPr>
        <w:t xml:space="preserve"> № 78-ФЗ «О внесении изменений в статью 10 Федерального закона «Об организации предоставления государственных и муниципальных услуг»</w:t>
      </w:r>
      <w:r w:rsidRPr="00ED6E83">
        <w:rPr>
          <w:rFonts w:ascii="Times New Roman" w:hAnsi="Times New Roman" w:cs="Times New Roman"/>
          <w:sz w:val="28"/>
          <w:szCs w:val="28"/>
        </w:rPr>
        <w:t>, согласно которому</w:t>
      </w:r>
      <w:r w:rsidR="00ED6E83" w:rsidRPr="00ED6E83">
        <w:rPr>
          <w:rFonts w:ascii="Times New Roman" w:hAnsi="Times New Roman" w:cs="Times New Roman"/>
          <w:sz w:val="28"/>
          <w:szCs w:val="28"/>
        </w:rPr>
        <w:t xml:space="preserve"> высший исполнительный</w:t>
      </w:r>
      <w:proofErr w:type="gramEnd"/>
      <w:r w:rsidR="00ED6E83" w:rsidRPr="00ED6E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6E83" w:rsidRPr="00ED6E83">
        <w:rPr>
          <w:rFonts w:ascii="Times New Roman" w:hAnsi="Times New Roman" w:cs="Times New Roman"/>
          <w:sz w:val="28"/>
          <w:szCs w:val="28"/>
        </w:rPr>
        <w:t>орган государственной власти субъекта Российской Федерации вправе установить требования к форматам заявлений и иных документов, предоставляемых в форме электронных документов, необходимых для предоставления государственных услуг, предоставляемых исполнительными органами государственной власти субъекта Российской Федерации, муниципальных услуг, предоставляемых органами местного самоуправления на территории соответствующего субъекта Российской Федерации, а также государственных услуг, предоставляемых органами местного самоуправления на территории соответствующего субъекта Российской Федерации при</w:t>
      </w:r>
      <w:proofErr w:type="gramEnd"/>
      <w:r w:rsidR="00ED6E83" w:rsidRPr="00ED6E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6E83" w:rsidRPr="00ED6E83">
        <w:rPr>
          <w:rFonts w:ascii="Times New Roman" w:hAnsi="Times New Roman" w:cs="Times New Roman"/>
          <w:sz w:val="28"/>
          <w:szCs w:val="28"/>
        </w:rPr>
        <w:t>осуществлении отдельных государственных полномочий, переданных федеральными законами и законами субъектов Российской Федерации, если такие требования не установлены в со</w:t>
      </w:r>
      <w:r w:rsidR="00ED6E83">
        <w:rPr>
          <w:rFonts w:ascii="Times New Roman" w:hAnsi="Times New Roman" w:cs="Times New Roman"/>
          <w:sz w:val="28"/>
          <w:szCs w:val="28"/>
        </w:rPr>
        <w:t xml:space="preserve">ответствии с частью 2 </w:t>
      </w:r>
      <w:r w:rsidR="00ED6E83" w:rsidRPr="00ED6E83">
        <w:rPr>
          <w:rFonts w:ascii="Times New Roman" w:hAnsi="Times New Roman" w:cs="Times New Roman"/>
          <w:sz w:val="28"/>
          <w:szCs w:val="28"/>
        </w:rPr>
        <w:t>статьи</w:t>
      </w:r>
      <w:r w:rsidR="00ED6E83">
        <w:rPr>
          <w:rFonts w:ascii="Times New Roman" w:hAnsi="Times New Roman" w:cs="Times New Roman"/>
          <w:sz w:val="28"/>
          <w:szCs w:val="28"/>
        </w:rPr>
        <w:t xml:space="preserve"> </w:t>
      </w:r>
      <w:r w:rsidR="00ED6E83" w:rsidRPr="00ED6E83">
        <w:rPr>
          <w:rFonts w:ascii="Times New Roman" w:hAnsi="Times New Roman" w:cs="Times New Roman"/>
          <w:sz w:val="28"/>
          <w:szCs w:val="28"/>
        </w:rPr>
        <w:t>10 Федерального закона «Об организации предоставления государственных и муниципальных услуг»</w:t>
      </w:r>
      <w:r w:rsidR="009D57C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0C64" w:rsidRDefault="00962BB7" w:rsidP="00DF0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C64">
        <w:rPr>
          <w:rFonts w:ascii="Times New Roman" w:hAnsi="Times New Roman" w:cs="Times New Roman"/>
          <w:sz w:val="28"/>
          <w:szCs w:val="28"/>
        </w:rPr>
        <w:t>Настоящим проектом постановления установлены требования к</w:t>
      </w:r>
      <w:r w:rsidR="00ED6E83" w:rsidRPr="00FA0C64">
        <w:rPr>
          <w:rFonts w:ascii="Times New Roman" w:hAnsi="Times New Roman" w:cs="Times New Roman"/>
          <w:sz w:val="28"/>
          <w:szCs w:val="28"/>
        </w:rPr>
        <w:t xml:space="preserve"> форматам заявлений и иных документов, представляемых в форме электронных</w:t>
      </w:r>
      <w:r w:rsidR="00FA0C64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FA0C64" w:rsidRPr="00FA0C64">
        <w:rPr>
          <w:rFonts w:ascii="Times New Roman" w:hAnsi="Times New Roman" w:cs="Times New Roman"/>
          <w:sz w:val="28"/>
          <w:szCs w:val="28"/>
        </w:rPr>
        <w:t xml:space="preserve">, посредством </w:t>
      </w:r>
      <w:hyperlink r:id="rId9" w:history="1">
        <w:r w:rsidR="00FA0C64" w:rsidRPr="00FA0C64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Единого портала</w:t>
        </w:r>
      </w:hyperlink>
      <w:r w:rsidR="00FA0C64" w:rsidRPr="00FA0C64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</w:t>
      </w:r>
      <w:r w:rsidR="00FA0C64"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государственных и муниципальных услуг.</w:t>
      </w:r>
    </w:p>
    <w:p w:rsidR="00DF080D" w:rsidRDefault="00962BB7" w:rsidP="00DF0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0901">
        <w:rPr>
          <w:rFonts w:ascii="Times New Roman" w:hAnsi="Times New Roman"/>
          <w:sz w:val="28"/>
          <w:szCs w:val="28"/>
        </w:rPr>
        <w:t xml:space="preserve">Предлагается определить дату вступления в силу 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840901">
        <w:rPr>
          <w:rFonts w:ascii="Times New Roman" w:hAnsi="Times New Roman"/>
          <w:sz w:val="28"/>
          <w:szCs w:val="28"/>
        </w:rPr>
        <w:t xml:space="preserve"> со дня его официального опубликования.</w:t>
      </w:r>
      <w:r w:rsidR="00DF080D" w:rsidRPr="00DF08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D57C6" w:rsidRDefault="000A09EB" w:rsidP="00DF0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4399">
        <w:rPr>
          <w:rFonts w:ascii="Times New Roman" w:hAnsi="Times New Roman" w:cs="Times New Roman"/>
          <w:sz w:val="28"/>
          <w:szCs w:val="28"/>
        </w:rPr>
        <w:t>В соответствии с Законом Республики Коми от 24.06.2014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399">
        <w:rPr>
          <w:rFonts w:ascii="Times New Roman" w:hAnsi="Times New Roman" w:cs="Times New Roman"/>
          <w:sz w:val="28"/>
          <w:szCs w:val="28"/>
        </w:rPr>
        <w:t xml:space="preserve">81-РЗ </w:t>
      </w:r>
      <w:r w:rsidR="009D57C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A4399">
        <w:rPr>
          <w:rFonts w:ascii="Times New Roman" w:hAnsi="Times New Roman" w:cs="Times New Roman"/>
          <w:sz w:val="28"/>
          <w:szCs w:val="28"/>
        </w:rPr>
        <w:t xml:space="preserve">«О некоторых вопросах, связанных с общественным обсуждением проектов нормативных правовых актов Республики Коми», постановлением Правительства Республики Коми от 29.12.2014 № 560 «О порядке раскрытия информации о подготовке органами в системе исполнительной власти Республики Коми проектов нормативных правовых актов Республики Коми и результатах их общественного обсуждения» проект постановления размещен </w:t>
      </w:r>
      <w:r w:rsidRPr="005A4399">
        <w:rPr>
          <w:rFonts w:ascii="Times New Roman" w:hAnsi="Times New Roman" w:cs="Times New Roman"/>
          <w:sz w:val="28"/>
          <w:szCs w:val="28"/>
        </w:rPr>
        <w:lastRenderedPageBreak/>
        <w:t>для общественного обсуждения и</w:t>
      </w:r>
      <w:proofErr w:type="gramEnd"/>
      <w:r w:rsidRPr="005A4399">
        <w:rPr>
          <w:rFonts w:ascii="Times New Roman" w:hAnsi="Times New Roman" w:cs="Times New Roman"/>
          <w:sz w:val="28"/>
          <w:szCs w:val="28"/>
        </w:rPr>
        <w:t xml:space="preserve"> проведения независимой антикоррупционной экспертизы на сайте Министерства</w:t>
      </w:r>
      <w:r w:rsidR="009D57C6">
        <w:rPr>
          <w:rFonts w:ascii="Times New Roman" w:hAnsi="Times New Roman" w:cs="Times New Roman"/>
          <w:sz w:val="28"/>
          <w:szCs w:val="28"/>
        </w:rPr>
        <w:t xml:space="preserve"> экономики Республики Коми</w:t>
      </w:r>
      <w:r w:rsidRPr="005A4399">
        <w:rPr>
          <w:rFonts w:ascii="Times New Roman" w:hAnsi="Times New Roman" w:cs="Times New Roman"/>
          <w:sz w:val="28"/>
          <w:szCs w:val="28"/>
        </w:rPr>
        <w:t>, а также Портале pravo.r</w:t>
      </w:r>
      <w:r w:rsidR="0002591C">
        <w:rPr>
          <w:rFonts w:ascii="Times New Roman" w:hAnsi="Times New Roman" w:cs="Times New Roman"/>
          <w:sz w:val="28"/>
          <w:szCs w:val="28"/>
        </w:rPr>
        <w:t>komi.ru</w:t>
      </w:r>
      <w:r w:rsidR="009D57C6">
        <w:rPr>
          <w:rFonts w:ascii="Times New Roman" w:hAnsi="Times New Roman" w:cs="Times New Roman"/>
          <w:sz w:val="28"/>
          <w:szCs w:val="28"/>
        </w:rPr>
        <w:t>.</w:t>
      </w:r>
      <w:r w:rsidR="000259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9EB" w:rsidRDefault="000A09EB" w:rsidP="00DF08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7C6" w:rsidRDefault="009D57C6" w:rsidP="00DF08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BF5" w:rsidRDefault="00180BF5" w:rsidP="00180BF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Министр экономики Республики Коми                                    М.В. Анисимова</w:t>
      </w:r>
    </w:p>
    <w:p w:rsidR="00180BF5" w:rsidRDefault="00180BF5" w:rsidP="00180BF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80BF5" w:rsidRPr="00180BF5" w:rsidRDefault="00180BF5" w:rsidP="00180BF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«__»___________2018</w:t>
      </w:r>
      <w:r w:rsidRPr="00180BF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C271E" w:rsidRPr="003C271E" w:rsidRDefault="003C271E" w:rsidP="00DF08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EEC" w:rsidRDefault="00797EEC" w:rsidP="007F7378">
      <w:pPr>
        <w:autoSpaceDE w:val="0"/>
        <w:autoSpaceDN w:val="0"/>
        <w:adjustRightInd w:val="0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97EEC" w:rsidSect="007A513A">
      <w:headerReference w:type="default" r:id="rId10"/>
      <w:pgSz w:w="11906" w:h="16838"/>
      <w:pgMar w:top="1134" w:right="849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F1" w:rsidRDefault="008F66F1" w:rsidP="007A513A">
      <w:pPr>
        <w:spacing w:after="0" w:line="240" w:lineRule="auto"/>
      </w:pPr>
      <w:r>
        <w:separator/>
      </w:r>
    </w:p>
  </w:endnote>
  <w:endnote w:type="continuationSeparator" w:id="0">
    <w:p w:rsidR="008F66F1" w:rsidRDefault="008F66F1" w:rsidP="007A5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F1" w:rsidRDefault="008F66F1" w:rsidP="007A513A">
      <w:pPr>
        <w:spacing w:after="0" w:line="240" w:lineRule="auto"/>
      </w:pPr>
      <w:r>
        <w:separator/>
      </w:r>
    </w:p>
  </w:footnote>
  <w:footnote w:type="continuationSeparator" w:id="0">
    <w:p w:rsidR="008F66F1" w:rsidRDefault="008F66F1" w:rsidP="007A5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7167466"/>
      <w:docPartObj>
        <w:docPartGallery w:val="Page Numbers (Top of Page)"/>
        <w:docPartUnique/>
      </w:docPartObj>
    </w:sdtPr>
    <w:sdtEndPr/>
    <w:sdtContent>
      <w:p w:rsidR="007A513A" w:rsidRDefault="007A513A">
        <w:pPr>
          <w:pStyle w:val="a8"/>
          <w:jc w:val="center"/>
        </w:pPr>
        <w:r w:rsidRPr="007A513A">
          <w:rPr>
            <w:rFonts w:ascii="Times New Roman" w:hAnsi="Times New Roman" w:cs="Times New Roman"/>
          </w:rPr>
          <w:fldChar w:fldCharType="begin"/>
        </w:r>
        <w:r w:rsidRPr="007A513A">
          <w:rPr>
            <w:rFonts w:ascii="Times New Roman" w:hAnsi="Times New Roman" w:cs="Times New Roman"/>
          </w:rPr>
          <w:instrText>PAGE   \* MERGEFORMAT</w:instrText>
        </w:r>
        <w:r w:rsidRPr="007A513A">
          <w:rPr>
            <w:rFonts w:ascii="Times New Roman" w:hAnsi="Times New Roman" w:cs="Times New Roman"/>
          </w:rPr>
          <w:fldChar w:fldCharType="separate"/>
        </w:r>
        <w:r w:rsidR="00134EFC">
          <w:rPr>
            <w:rFonts w:ascii="Times New Roman" w:hAnsi="Times New Roman" w:cs="Times New Roman"/>
            <w:noProof/>
          </w:rPr>
          <w:t>2</w:t>
        </w:r>
        <w:r w:rsidRPr="007A513A">
          <w:rPr>
            <w:rFonts w:ascii="Times New Roman" w:hAnsi="Times New Roman" w:cs="Times New Roman"/>
          </w:rPr>
          <w:fldChar w:fldCharType="end"/>
        </w:r>
      </w:p>
    </w:sdtContent>
  </w:sdt>
  <w:p w:rsidR="007A513A" w:rsidRDefault="007A513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1002C"/>
    <w:multiLevelType w:val="hybridMultilevel"/>
    <w:tmpl w:val="0B9495A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17D0F49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71E"/>
    <w:rsid w:val="0002591C"/>
    <w:rsid w:val="00035E1D"/>
    <w:rsid w:val="000468A1"/>
    <w:rsid w:val="00067621"/>
    <w:rsid w:val="00080B83"/>
    <w:rsid w:val="00094905"/>
    <w:rsid w:val="000A09EB"/>
    <w:rsid w:val="000B3BB1"/>
    <w:rsid w:val="000E7C4F"/>
    <w:rsid w:val="00134EFC"/>
    <w:rsid w:val="001350B5"/>
    <w:rsid w:val="00180BF5"/>
    <w:rsid w:val="001E7F66"/>
    <w:rsid w:val="002C5064"/>
    <w:rsid w:val="002D0BD8"/>
    <w:rsid w:val="002E6EE0"/>
    <w:rsid w:val="003312CC"/>
    <w:rsid w:val="003470E5"/>
    <w:rsid w:val="00355927"/>
    <w:rsid w:val="003C271E"/>
    <w:rsid w:val="003C2D97"/>
    <w:rsid w:val="00423AC3"/>
    <w:rsid w:val="00474CA5"/>
    <w:rsid w:val="0052546F"/>
    <w:rsid w:val="005636ED"/>
    <w:rsid w:val="00596480"/>
    <w:rsid w:val="005C2D66"/>
    <w:rsid w:val="005D68D2"/>
    <w:rsid w:val="005F2884"/>
    <w:rsid w:val="00604A1A"/>
    <w:rsid w:val="00627DA9"/>
    <w:rsid w:val="006C59A0"/>
    <w:rsid w:val="006F71C3"/>
    <w:rsid w:val="0073624E"/>
    <w:rsid w:val="00746EB3"/>
    <w:rsid w:val="007470C3"/>
    <w:rsid w:val="007900B4"/>
    <w:rsid w:val="00791618"/>
    <w:rsid w:val="00797EEC"/>
    <w:rsid w:val="007A513A"/>
    <w:rsid w:val="007F7378"/>
    <w:rsid w:val="008022C2"/>
    <w:rsid w:val="00802FEB"/>
    <w:rsid w:val="0085500A"/>
    <w:rsid w:val="00865477"/>
    <w:rsid w:val="00886411"/>
    <w:rsid w:val="008C58A4"/>
    <w:rsid w:val="008F66F1"/>
    <w:rsid w:val="00905BD7"/>
    <w:rsid w:val="00962BB7"/>
    <w:rsid w:val="00977D5C"/>
    <w:rsid w:val="00995D96"/>
    <w:rsid w:val="009C5F8C"/>
    <w:rsid w:val="009D57C6"/>
    <w:rsid w:val="009F68A7"/>
    <w:rsid w:val="00A45D15"/>
    <w:rsid w:val="00A739BF"/>
    <w:rsid w:val="00AB7B65"/>
    <w:rsid w:val="00AC0D3B"/>
    <w:rsid w:val="00AC53AA"/>
    <w:rsid w:val="00B14D91"/>
    <w:rsid w:val="00B2131E"/>
    <w:rsid w:val="00B213D8"/>
    <w:rsid w:val="00B3792A"/>
    <w:rsid w:val="00B54AFE"/>
    <w:rsid w:val="00B9001F"/>
    <w:rsid w:val="00BC7D1E"/>
    <w:rsid w:val="00C03CDF"/>
    <w:rsid w:val="00C3625A"/>
    <w:rsid w:val="00C515A4"/>
    <w:rsid w:val="00C603E3"/>
    <w:rsid w:val="00C72D80"/>
    <w:rsid w:val="00D5625C"/>
    <w:rsid w:val="00D92B67"/>
    <w:rsid w:val="00D968C8"/>
    <w:rsid w:val="00DD78D4"/>
    <w:rsid w:val="00DF056D"/>
    <w:rsid w:val="00DF080D"/>
    <w:rsid w:val="00EB7241"/>
    <w:rsid w:val="00EB79E5"/>
    <w:rsid w:val="00EC189A"/>
    <w:rsid w:val="00ED6E83"/>
    <w:rsid w:val="00ED6FF3"/>
    <w:rsid w:val="00EE26C5"/>
    <w:rsid w:val="00F53017"/>
    <w:rsid w:val="00FA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27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">
    <w:name w:val="Char Char4 Знак Знак Знак"/>
    <w:basedOn w:val="a"/>
    <w:rsid w:val="00D968C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basedOn w:val="a"/>
    <w:uiPriority w:val="99"/>
    <w:unhideWhenUsed/>
    <w:rsid w:val="00604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rsid w:val="00A739BF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paragraph" w:styleId="a4">
    <w:name w:val="Body Text"/>
    <w:basedOn w:val="a"/>
    <w:link w:val="1"/>
    <w:uiPriority w:val="99"/>
    <w:rsid w:val="00A739BF"/>
    <w:pPr>
      <w:widowControl w:val="0"/>
      <w:shd w:val="clear" w:color="auto" w:fill="FFFFFF"/>
      <w:spacing w:after="0" w:line="307" w:lineRule="exact"/>
      <w:jc w:val="both"/>
    </w:pPr>
    <w:rPr>
      <w:rFonts w:ascii="Times New Roman" w:hAnsi="Times New Roman" w:cs="Times New Roman"/>
      <w:spacing w:val="10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A739BF"/>
  </w:style>
  <w:style w:type="paragraph" w:styleId="a6">
    <w:name w:val="No Spacing"/>
    <w:uiPriority w:val="1"/>
    <w:qFormat/>
    <w:rsid w:val="00A739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KGK9">
    <w:name w:val="1KG=K9"/>
    <w:rsid w:val="00ED6E83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FA0C64"/>
    <w:rPr>
      <w:color w:val="106BBE"/>
    </w:rPr>
  </w:style>
  <w:style w:type="paragraph" w:customStyle="1" w:styleId="Default">
    <w:name w:val="Default"/>
    <w:rsid w:val="00180B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A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513A"/>
  </w:style>
  <w:style w:type="paragraph" w:styleId="aa">
    <w:name w:val="footer"/>
    <w:basedOn w:val="a"/>
    <w:link w:val="ab"/>
    <w:uiPriority w:val="99"/>
    <w:unhideWhenUsed/>
    <w:rsid w:val="007A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51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27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">
    <w:name w:val="Char Char4 Знак Знак Знак"/>
    <w:basedOn w:val="a"/>
    <w:rsid w:val="00D968C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basedOn w:val="a"/>
    <w:uiPriority w:val="99"/>
    <w:unhideWhenUsed/>
    <w:rsid w:val="00604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rsid w:val="00A739BF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paragraph" w:styleId="a4">
    <w:name w:val="Body Text"/>
    <w:basedOn w:val="a"/>
    <w:link w:val="1"/>
    <w:uiPriority w:val="99"/>
    <w:rsid w:val="00A739BF"/>
    <w:pPr>
      <w:widowControl w:val="0"/>
      <w:shd w:val="clear" w:color="auto" w:fill="FFFFFF"/>
      <w:spacing w:after="0" w:line="307" w:lineRule="exact"/>
      <w:jc w:val="both"/>
    </w:pPr>
    <w:rPr>
      <w:rFonts w:ascii="Times New Roman" w:hAnsi="Times New Roman" w:cs="Times New Roman"/>
      <w:spacing w:val="10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A739BF"/>
  </w:style>
  <w:style w:type="paragraph" w:styleId="a6">
    <w:name w:val="No Spacing"/>
    <w:uiPriority w:val="1"/>
    <w:qFormat/>
    <w:rsid w:val="00A739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KGK9">
    <w:name w:val="1KG=K9"/>
    <w:rsid w:val="00ED6E83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FA0C64"/>
    <w:rPr>
      <w:color w:val="106BBE"/>
    </w:rPr>
  </w:style>
  <w:style w:type="paragraph" w:customStyle="1" w:styleId="Default">
    <w:name w:val="Default"/>
    <w:rsid w:val="00180B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A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A513A"/>
  </w:style>
  <w:style w:type="paragraph" w:styleId="aa">
    <w:name w:val="footer"/>
    <w:basedOn w:val="a"/>
    <w:link w:val="ab"/>
    <w:uiPriority w:val="99"/>
    <w:unhideWhenUsed/>
    <w:rsid w:val="007A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A5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mobileonline.garant.ru/document?id=18847850&amp;sub=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42D7F3-A745-4A84-BB7C-D6144692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Мышляева Елена Владимировна</cp:lastModifiedBy>
  <cp:revision>2</cp:revision>
  <cp:lastPrinted>2018-07-31T09:34:00Z</cp:lastPrinted>
  <dcterms:created xsi:type="dcterms:W3CDTF">2018-08-07T14:20:00Z</dcterms:created>
  <dcterms:modified xsi:type="dcterms:W3CDTF">2018-08-07T14:20:00Z</dcterms:modified>
</cp:coreProperties>
</file>