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32" w:rsidRPr="00CA3F32" w:rsidRDefault="00F64F1D" w:rsidP="00F64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  <w:r w:rsidR="00CA3F32" w:rsidRPr="00CA3F32">
        <w:rPr>
          <w:rFonts w:ascii="Times New Roman" w:hAnsi="Times New Roman"/>
          <w:sz w:val="28"/>
          <w:szCs w:val="28"/>
        </w:rPr>
        <w:t xml:space="preserve"> </w:t>
      </w:r>
    </w:p>
    <w:p w:rsidR="00C05FA3" w:rsidRPr="00C05FA3" w:rsidRDefault="00B0026A" w:rsidP="00C05F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62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 w:rsidR="00C05FA3" w:rsidRPr="00C05FA3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  <w:r w:rsidR="00C05FA3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C05FA3" w:rsidRPr="00C05F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постановления Правительства Республики Коми </w:t>
      </w:r>
    </w:p>
    <w:p w:rsidR="00B0026A" w:rsidRPr="004062B0" w:rsidRDefault="00C05FA3" w:rsidP="00C05F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05F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нормативов минимальной обеспеченности населения площадью торговых объектов в Республике Коми»</w:t>
      </w:r>
    </w:p>
    <w:p w:rsidR="00791F39" w:rsidRDefault="00791F39" w:rsidP="00CA3F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801BD" w:rsidRPr="00CA3F32" w:rsidRDefault="00F801BD" w:rsidP="00CA3F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E39A0" w:rsidRPr="00C20453" w:rsidRDefault="00AA7639" w:rsidP="00C05FA3">
      <w:pPr>
        <w:pStyle w:val="a8"/>
        <w:widowControl w:val="0"/>
        <w:tabs>
          <w:tab w:val="left" w:pos="0"/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</w:t>
      </w:r>
      <w:r w:rsidR="00C05FA3" w:rsidRPr="00C05FA3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постановления Правительства Республики Коми «Об утверждении нормативов минимальной обеспеченности населения площадью торговых объектов в Республике Коми»</w:t>
      </w:r>
      <w:r w:rsidR="007444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не повлечет дополнительных расходов республиканского бюджета Республики Коми</w:t>
      </w:r>
      <w:r w:rsidR="00C20453">
        <w:rPr>
          <w:rFonts w:ascii="Times New Roman" w:hAnsi="Times New Roman"/>
          <w:sz w:val="28"/>
          <w:szCs w:val="28"/>
        </w:rPr>
        <w:t>.</w:t>
      </w:r>
    </w:p>
    <w:p w:rsidR="00032F8C" w:rsidRDefault="00032F8C" w:rsidP="00AE39A0">
      <w:pPr>
        <w:rPr>
          <w:rFonts w:ascii="Times New Roman" w:hAnsi="Times New Roman"/>
          <w:sz w:val="28"/>
          <w:szCs w:val="28"/>
        </w:rPr>
      </w:pPr>
    </w:p>
    <w:p w:rsidR="00AA7639" w:rsidRDefault="00AA7639" w:rsidP="00AE39A0">
      <w:pPr>
        <w:rPr>
          <w:rFonts w:ascii="Times New Roman" w:hAnsi="Times New Roman"/>
          <w:sz w:val="28"/>
          <w:szCs w:val="28"/>
        </w:rPr>
      </w:pPr>
    </w:p>
    <w:p w:rsidR="00C20453" w:rsidRPr="00C20453" w:rsidRDefault="008350A7" w:rsidP="00C204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20453" w:rsidRPr="00C20453">
        <w:rPr>
          <w:rFonts w:ascii="Times New Roman" w:eastAsia="Times New Roman" w:hAnsi="Times New Roman"/>
          <w:sz w:val="28"/>
          <w:szCs w:val="28"/>
          <w:lang w:eastAsia="ru-RU"/>
        </w:rPr>
        <w:t>инистр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43FF">
        <w:rPr>
          <w:rFonts w:ascii="Times New Roman" w:eastAsia="Times New Roman" w:hAnsi="Times New Roman"/>
          <w:sz w:val="28"/>
          <w:szCs w:val="28"/>
          <w:lang w:eastAsia="ru-RU"/>
        </w:rPr>
        <w:t>экономики</w:t>
      </w:r>
      <w:r w:rsidR="00C20453" w:rsidRPr="00C204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43FF">
        <w:rPr>
          <w:rFonts w:ascii="Times New Roman" w:eastAsia="Times New Roman" w:hAnsi="Times New Roman"/>
          <w:sz w:val="28"/>
          <w:szCs w:val="28"/>
          <w:lang w:eastAsia="ru-RU"/>
        </w:rPr>
        <w:t>Республики Коми</w:t>
      </w:r>
      <w:r w:rsidR="00C20453" w:rsidRPr="00C204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В.В. Бармашов</w:t>
      </w:r>
      <w:r w:rsidR="00C20453" w:rsidRPr="00C20453">
        <w:rPr>
          <w:rFonts w:ascii="Times New Roman" w:eastAsia="Times New Roman" w:hAnsi="Times New Roman"/>
          <w:sz w:val="28"/>
          <w:szCs w:val="28"/>
          <w:lang w:eastAsia="ru-RU"/>
        </w:rPr>
        <w:t xml:space="preserve"> «__»___________201</w:t>
      </w:r>
      <w:r w:rsidR="006E72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20453" w:rsidRPr="00C2045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262801" w:rsidRPr="005846BE" w:rsidRDefault="00262801" w:rsidP="00C204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62801" w:rsidRPr="005846BE" w:rsidSect="0060467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2F" w:rsidRDefault="00472E2F" w:rsidP="00604679">
      <w:pPr>
        <w:spacing w:after="0" w:line="240" w:lineRule="auto"/>
      </w:pPr>
      <w:r>
        <w:separator/>
      </w:r>
    </w:p>
  </w:endnote>
  <w:endnote w:type="continuationSeparator" w:id="0">
    <w:p w:rsidR="00472E2F" w:rsidRDefault="00472E2F" w:rsidP="006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2126148407"/>
      <w:docPartObj>
        <w:docPartGallery w:val="Page Numbers (Bottom of Page)"/>
        <w:docPartUnique/>
      </w:docPartObj>
    </w:sdtPr>
    <w:sdtEndPr/>
    <w:sdtContent>
      <w:p w:rsidR="00253E8B" w:rsidRPr="00604679" w:rsidRDefault="00253E8B">
        <w:pPr>
          <w:pStyle w:val="a6"/>
          <w:jc w:val="right"/>
          <w:rPr>
            <w:rFonts w:ascii="Times New Roman" w:hAnsi="Times New Roman"/>
            <w:sz w:val="24"/>
            <w:szCs w:val="24"/>
          </w:rPr>
        </w:pPr>
        <w:r w:rsidRPr="00604679">
          <w:rPr>
            <w:rFonts w:ascii="Times New Roman" w:hAnsi="Times New Roman"/>
            <w:sz w:val="24"/>
            <w:szCs w:val="24"/>
          </w:rPr>
          <w:fldChar w:fldCharType="begin"/>
        </w:r>
        <w:r w:rsidRPr="0060467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4679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60467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53E8B" w:rsidRDefault="00253E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2F" w:rsidRDefault="00472E2F" w:rsidP="00604679">
      <w:pPr>
        <w:spacing w:after="0" w:line="240" w:lineRule="auto"/>
      </w:pPr>
      <w:r>
        <w:separator/>
      </w:r>
    </w:p>
  </w:footnote>
  <w:footnote w:type="continuationSeparator" w:id="0">
    <w:p w:rsidR="00472E2F" w:rsidRDefault="00472E2F" w:rsidP="00604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B6F42"/>
    <w:multiLevelType w:val="hybridMultilevel"/>
    <w:tmpl w:val="3FE6D2E0"/>
    <w:lvl w:ilvl="0" w:tplc="14B00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0807ED"/>
    <w:multiLevelType w:val="hybridMultilevel"/>
    <w:tmpl w:val="D58256FE"/>
    <w:lvl w:ilvl="0" w:tplc="34588B1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A2"/>
    <w:rsid w:val="00032F8C"/>
    <w:rsid w:val="00190E20"/>
    <w:rsid w:val="001B3D83"/>
    <w:rsid w:val="001B623B"/>
    <w:rsid w:val="001F086A"/>
    <w:rsid w:val="00224EDE"/>
    <w:rsid w:val="00253E8B"/>
    <w:rsid w:val="00262801"/>
    <w:rsid w:val="00272589"/>
    <w:rsid w:val="002A373D"/>
    <w:rsid w:val="002B6A52"/>
    <w:rsid w:val="00407893"/>
    <w:rsid w:val="00472E2F"/>
    <w:rsid w:val="00516580"/>
    <w:rsid w:val="00522526"/>
    <w:rsid w:val="005332EF"/>
    <w:rsid w:val="005846BE"/>
    <w:rsid w:val="005F5E94"/>
    <w:rsid w:val="00604679"/>
    <w:rsid w:val="006E7284"/>
    <w:rsid w:val="007074C0"/>
    <w:rsid w:val="0074445D"/>
    <w:rsid w:val="00791F39"/>
    <w:rsid w:val="00827988"/>
    <w:rsid w:val="008350A7"/>
    <w:rsid w:val="00853EA2"/>
    <w:rsid w:val="008B0FA7"/>
    <w:rsid w:val="008B78F3"/>
    <w:rsid w:val="009C13C5"/>
    <w:rsid w:val="009E7B94"/>
    <w:rsid w:val="00A208CD"/>
    <w:rsid w:val="00A23B82"/>
    <w:rsid w:val="00A64E27"/>
    <w:rsid w:val="00A9254B"/>
    <w:rsid w:val="00AA35DD"/>
    <w:rsid w:val="00AA7639"/>
    <w:rsid w:val="00AE39A0"/>
    <w:rsid w:val="00B0026A"/>
    <w:rsid w:val="00B32DE1"/>
    <w:rsid w:val="00B843FF"/>
    <w:rsid w:val="00B94C1C"/>
    <w:rsid w:val="00C05FA3"/>
    <w:rsid w:val="00C14411"/>
    <w:rsid w:val="00C20453"/>
    <w:rsid w:val="00C52A21"/>
    <w:rsid w:val="00C831F5"/>
    <w:rsid w:val="00CA3F32"/>
    <w:rsid w:val="00E315F6"/>
    <w:rsid w:val="00E933EB"/>
    <w:rsid w:val="00EC4F8A"/>
    <w:rsid w:val="00EE02DC"/>
    <w:rsid w:val="00F07480"/>
    <w:rsid w:val="00F64F1D"/>
    <w:rsid w:val="00F729C6"/>
    <w:rsid w:val="00F8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4C1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0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467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0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679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E39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32F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208CD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A92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4C1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0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467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0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679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E39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32F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208CD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A925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Климушева Ольга Алексеевна</dc:creator>
  <cp:lastModifiedBy>Портнягина Ольга Леонидовна</cp:lastModifiedBy>
  <cp:revision>2</cp:revision>
  <cp:lastPrinted>2016-06-03T07:54:00Z</cp:lastPrinted>
  <dcterms:created xsi:type="dcterms:W3CDTF">2016-08-18T13:08:00Z</dcterms:created>
  <dcterms:modified xsi:type="dcterms:W3CDTF">2016-08-18T13:08:00Z</dcterms:modified>
</cp:coreProperties>
</file>