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4A2" w:rsidRPr="00995680" w:rsidRDefault="001314A2" w:rsidP="001314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95680">
        <w:rPr>
          <w:rFonts w:ascii="Times New Roman" w:hAnsi="Times New Roman"/>
          <w:b/>
          <w:sz w:val="28"/>
          <w:szCs w:val="28"/>
        </w:rPr>
        <w:t>ПАСПОРТ</w:t>
      </w:r>
    </w:p>
    <w:p w:rsidR="00014639" w:rsidRPr="00014639" w:rsidRDefault="001314A2" w:rsidP="003B4A88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4639">
        <w:rPr>
          <w:rFonts w:ascii="Times New Roman" w:hAnsi="Times New Roman"/>
          <w:b w:val="0"/>
          <w:sz w:val="28"/>
          <w:szCs w:val="28"/>
        </w:rPr>
        <w:t xml:space="preserve">проекта </w:t>
      </w:r>
      <w:r w:rsidR="003B4A88" w:rsidRPr="003B4A88">
        <w:rPr>
          <w:rFonts w:ascii="Times New Roman" w:hAnsi="Times New Roman"/>
          <w:b w:val="0"/>
          <w:sz w:val="28"/>
          <w:szCs w:val="28"/>
        </w:rPr>
        <w:t>Закона Республики Коми «О внесении изменений в Закон Республики Коми «О государственно-частном партнерстве в Республике Коми»</w:t>
      </w:r>
      <w:r w:rsidR="00014639" w:rsidRPr="000146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314A2" w:rsidRPr="00EB18E9" w:rsidRDefault="001314A2" w:rsidP="001314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89"/>
        <w:gridCol w:w="4592"/>
      </w:tblGrid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 xml:space="preserve">Вид нормативного правового акта   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3B4A88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</w:t>
            </w:r>
            <w:r w:rsidR="000D7AD3">
              <w:rPr>
                <w:rFonts w:ascii="Times New Roman" w:hAnsi="Times New Roman"/>
                <w:sz w:val="28"/>
                <w:szCs w:val="28"/>
              </w:rPr>
              <w:t xml:space="preserve"> Республики Коми.</w:t>
            </w: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Наименование проекта нормативного правового акта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3B4A88" w:rsidP="00014639">
            <w:pPr>
              <w:tabs>
                <w:tab w:val="left" w:pos="1080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4A8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«О внесении изменений в Закон Республики Коми «О государственно-частном партнерстве в Республике Коми»</w:t>
            </w: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9F3E08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3E08">
              <w:rPr>
                <w:rFonts w:ascii="Times New Roman" w:hAnsi="Times New Roman"/>
                <w:sz w:val="28"/>
                <w:szCs w:val="28"/>
              </w:rPr>
              <w:t>Информация о разработчике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9F3E08" w:rsidRDefault="001314A2" w:rsidP="00204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E08">
              <w:rPr>
                <w:rFonts w:ascii="Times New Roman" w:hAnsi="Times New Roman"/>
                <w:sz w:val="28"/>
                <w:szCs w:val="28"/>
              </w:rPr>
              <w:t>Министерство экономического развития Республики Коми</w:t>
            </w:r>
            <w:r w:rsidR="004D6ED8" w:rsidRPr="009F3E08">
              <w:rPr>
                <w:rFonts w:ascii="Times New Roman" w:hAnsi="Times New Roman"/>
                <w:sz w:val="28"/>
                <w:szCs w:val="28"/>
              </w:rPr>
              <w:t>, м</w:t>
            </w:r>
            <w:r w:rsidRPr="009F3E08">
              <w:rPr>
                <w:rFonts w:ascii="Times New Roman" w:hAnsi="Times New Roman"/>
                <w:sz w:val="28"/>
                <w:szCs w:val="28"/>
              </w:rPr>
              <w:t xml:space="preserve">инистр – </w:t>
            </w:r>
            <w:r w:rsidR="004D6ED8" w:rsidRPr="009F3E0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04074">
              <w:rPr>
                <w:rFonts w:ascii="Times New Roman" w:hAnsi="Times New Roman"/>
                <w:sz w:val="28"/>
                <w:szCs w:val="28"/>
              </w:rPr>
              <w:t>В</w:t>
            </w:r>
            <w:r w:rsidRPr="009F3E08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r w:rsidR="00204074">
              <w:rPr>
                <w:rFonts w:ascii="Times New Roman" w:hAnsi="Times New Roman"/>
                <w:sz w:val="28"/>
                <w:szCs w:val="28"/>
              </w:rPr>
              <w:t>Бармашов</w:t>
            </w:r>
            <w:r w:rsidR="000D7AD3" w:rsidRPr="009F3E08">
              <w:rPr>
                <w:rFonts w:ascii="Times New Roman" w:hAnsi="Times New Roman"/>
                <w:sz w:val="28"/>
                <w:szCs w:val="28"/>
              </w:rPr>
              <w:t>.</w:t>
            </w:r>
            <w:r w:rsidRPr="009F3E0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314A2" w:rsidRPr="00A90021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Основание подготовки проекта нормативного правового акта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D8" w:rsidRDefault="003B4A88" w:rsidP="003B4A8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oftHyphen/>
              <w:t xml:space="preserve">– </w:t>
            </w:r>
            <w:r w:rsidRPr="003B4A88">
              <w:rPr>
                <w:rFonts w:ascii="Times New Roman" w:hAnsi="Times New Roman"/>
                <w:sz w:val="28"/>
                <w:szCs w:val="28"/>
              </w:rPr>
              <w:t>изменения, касающиеся этапов проведения конкурса на право заключения соглашения о государственно-частном партнерстве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B4A88">
              <w:rPr>
                <w:rFonts w:ascii="Times New Roman" w:hAnsi="Times New Roman"/>
                <w:sz w:val="28"/>
                <w:szCs w:val="28"/>
              </w:rPr>
              <w:t xml:space="preserve">в целях </w:t>
            </w:r>
            <w:proofErr w:type="gramStart"/>
            <w:r w:rsidRPr="003B4A88">
              <w:rPr>
                <w:rFonts w:ascii="Times New Roman" w:hAnsi="Times New Roman"/>
                <w:sz w:val="28"/>
                <w:szCs w:val="28"/>
              </w:rPr>
              <w:t>сокращения количества процедур проведения конкурса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A103B" w:rsidRDefault="003B4A88" w:rsidP="006C7DA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3B4A88">
              <w:rPr>
                <w:rFonts w:ascii="Times New Roman" w:hAnsi="Times New Roman"/>
                <w:sz w:val="28"/>
                <w:szCs w:val="28"/>
              </w:rPr>
              <w:t>исключ</w:t>
            </w:r>
            <w:r>
              <w:rPr>
                <w:rFonts w:ascii="Times New Roman" w:hAnsi="Times New Roman"/>
                <w:sz w:val="28"/>
                <w:szCs w:val="28"/>
              </w:rPr>
              <w:t>ение</w:t>
            </w:r>
            <w:r w:rsidRPr="003B4A88">
              <w:rPr>
                <w:rFonts w:ascii="Times New Roman" w:hAnsi="Times New Roman"/>
                <w:sz w:val="28"/>
                <w:szCs w:val="28"/>
              </w:rPr>
              <w:t xml:space="preserve"> необходимост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3B4A88">
              <w:rPr>
                <w:rFonts w:ascii="Times New Roman" w:hAnsi="Times New Roman"/>
                <w:sz w:val="28"/>
                <w:szCs w:val="28"/>
              </w:rPr>
              <w:t xml:space="preserve"> проведения одновременного конкурса на право заключения соглашения о государственно-частном партнерстве и договора аренды </w:t>
            </w:r>
            <w:r w:rsidRPr="001C5765">
              <w:rPr>
                <w:rFonts w:ascii="Times New Roman" w:hAnsi="Times New Roman"/>
                <w:sz w:val="28"/>
                <w:szCs w:val="28"/>
              </w:rPr>
              <w:t>земельного участка в целях упрощения процедуры проведения конкурса</w:t>
            </w:r>
            <w:r w:rsidR="001C5765" w:rsidRPr="001C5765">
              <w:rPr>
                <w:rFonts w:ascii="Times New Roman" w:hAnsi="Times New Roman"/>
                <w:sz w:val="28"/>
                <w:szCs w:val="28"/>
              </w:rPr>
              <w:t xml:space="preserve"> и реализации на территории Республики Коми полномочий, предоставл</w:t>
            </w:r>
            <w:r w:rsidR="006C7DA4">
              <w:rPr>
                <w:rFonts w:ascii="Times New Roman" w:hAnsi="Times New Roman"/>
                <w:sz w:val="28"/>
                <w:szCs w:val="28"/>
              </w:rPr>
              <w:t>енн</w:t>
            </w:r>
            <w:r w:rsidR="001C5765" w:rsidRPr="001C5765">
              <w:rPr>
                <w:rFonts w:ascii="Times New Roman" w:hAnsi="Times New Roman"/>
                <w:sz w:val="28"/>
                <w:szCs w:val="28"/>
              </w:rPr>
              <w:t>ы</w:t>
            </w:r>
            <w:r w:rsidR="006C7DA4">
              <w:rPr>
                <w:rFonts w:ascii="Times New Roman" w:hAnsi="Times New Roman"/>
                <w:sz w:val="28"/>
                <w:szCs w:val="28"/>
              </w:rPr>
              <w:t>х</w:t>
            </w:r>
            <w:r w:rsidR="001C5765" w:rsidRPr="001C5765">
              <w:rPr>
                <w:rFonts w:ascii="Times New Roman" w:hAnsi="Times New Roman"/>
                <w:sz w:val="28"/>
                <w:szCs w:val="28"/>
              </w:rPr>
              <w:t xml:space="preserve"> субъектам Российской Федерации в соответстви</w:t>
            </w:r>
            <w:r w:rsidR="001C5765">
              <w:rPr>
                <w:rFonts w:ascii="Times New Roman" w:hAnsi="Times New Roman"/>
                <w:sz w:val="28"/>
                <w:szCs w:val="28"/>
              </w:rPr>
              <w:t>и</w:t>
            </w:r>
            <w:r w:rsidR="001C5765" w:rsidRPr="001C57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C7DA4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1C5765" w:rsidRPr="001C5765">
              <w:rPr>
                <w:rFonts w:ascii="Times New Roman" w:hAnsi="Times New Roman"/>
                <w:sz w:val="28"/>
                <w:szCs w:val="28"/>
              </w:rPr>
              <w:t>изменениям</w:t>
            </w:r>
            <w:r w:rsidR="001C5765">
              <w:rPr>
                <w:rFonts w:ascii="Times New Roman" w:hAnsi="Times New Roman"/>
                <w:sz w:val="28"/>
                <w:szCs w:val="28"/>
              </w:rPr>
              <w:t xml:space="preserve">и в федеральном законодательстве о земле </w:t>
            </w:r>
            <w:r w:rsidR="001C5765" w:rsidRPr="003B4A88">
              <w:rPr>
                <w:rFonts w:ascii="Times New Roman" w:hAnsi="Times New Roman"/>
                <w:sz w:val="28"/>
                <w:szCs w:val="28"/>
              </w:rPr>
              <w:t>(</w:t>
            </w:r>
            <w:r w:rsidR="001C5765">
              <w:rPr>
                <w:rFonts w:ascii="Times New Roman" w:hAnsi="Times New Roman"/>
                <w:sz w:val="28"/>
                <w:szCs w:val="28"/>
              </w:rPr>
              <w:t xml:space="preserve">введение в действие </w:t>
            </w:r>
            <w:r w:rsidR="001C5765" w:rsidRPr="003B4A88">
              <w:rPr>
                <w:rFonts w:ascii="Times New Roman" w:hAnsi="Times New Roman"/>
                <w:sz w:val="28"/>
                <w:szCs w:val="28"/>
              </w:rPr>
              <w:t>стать</w:t>
            </w:r>
            <w:r w:rsidR="001C5765">
              <w:rPr>
                <w:rFonts w:ascii="Times New Roman" w:hAnsi="Times New Roman"/>
                <w:sz w:val="28"/>
                <w:szCs w:val="28"/>
              </w:rPr>
              <w:t>и</w:t>
            </w:r>
            <w:r w:rsidR="001C5765" w:rsidRPr="003B4A88">
              <w:rPr>
                <w:rFonts w:ascii="Times New Roman" w:hAnsi="Times New Roman"/>
                <w:sz w:val="28"/>
                <w:szCs w:val="28"/>
              </w:rPr>
              <w:t xml:space="preserve"> 39</w:t>
            </w:r>
            <w:r w:rsidR="001C5765" w:rsidRPr="003B4A88">
              <w:rPr>
                <w:rFonts w:ascii="Times New Roman" w:hAnsi="Times New Roman"/>
                <w:sz w:val="28"/>
                <w:szCs w:val="28"/>
                <w:vertAlign w:val="superscript"/>
              </w:rPr>
              <w:t>6</w:t>
            </w:r>
            <w:r w:rsidR="001C5765" w:rsidRPr="003B4A88">
              <w:rPr>
                <w:rFonts w:ascii="Times New Roman" w:hAnsi="Times New Roman"/>
                <w:sz w:val="28"/>
                <w:szCs w:val="28"/>
              </w:rPr>
              <w:t xml:space="preserve"> Земельного кодекса Российской Федерации)</w:t>
            </w:r>
            <w:r w:rsidR="000A103B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0A103B" w:rsidRPr="000A103B" w:rsidRDefault="000A103B" w:rsidP="006C7DA4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дополнение положений, касающихся гарантий прав частных партнеров при заключении и исполнении соглашений.</w:t>
            </w: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Дата разработки проекта нормативного правового акта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3B4A88" w:rsidP="003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33CB">
              <w:rPr>
                <w:rFonts w:ascii="Times New Roman" w:hAnsi="Times New Roman"/>
                <w:sz w:val="28"/>
                <w:szCs w:val="28"/>
              </w:rPr>
              <w:t>30</w:t>
            </w:r>
            <w:r w:rsidR="001314A2" w:rsidRPr="00C033CB">
              <w:rPr>
                <w:rFonts w:ascii="Times New Roman" w:hAnsi="Times New Roman"/>
                <w:sz w:val="28"/>
                <w:szCs w:val="28"/>
              </w:rPr>
              <w:t>.</w:t>
            </w:r>
            <w:r w:rsidRPr="00C033CB">
              <w:rPr>
                <w:rFonts w:ascii="Times New Roman" w:hAnsi="Times New Roman"/>
                <w:sz w:val="28"/>
                <w:szCs w:val="28"/>
              </w:rPr>
              <w:t>10</w:t>
            </w:r>
            <w:r w:rsidR="001314A2" w:rsidRPr="00C033CB">
              <w:rPr>
                <w:rFonts w:ascii="Times New Roman" w:hAnsi="Times New Roman"/>
                <w:sz w:val="28"/>
                <w:szCs w:val="28"/>
              </w:rPr>
              <w:t>.2014 г.</w:t>
            </w: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Срок общественного обсуждения проекта нормативного правового акта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0D7AD3" w:rsidRDefault="003B4A88" w:rsidP="003B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14639" w:rsidRPr="00D55F30">
              <w:rPr>
                <w:rFonts w:ascii="Times New Roman" w:hAnsi="Times New Roman"/>
                <w:sz w:val="28"/>
                <w:szCs w:val="28"/>
              </w:rPr>
              <w:t>.</w:t>
            </w:r>
            <w:r w:rsidR="00495885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314A2" w:rsidRPr="00D55F30">
              <w:rPr>
                <w:rFonts w:ascii="Times New Roman" w:hAnsi="Times New Roman"/>
                <w:sz w:val="28"/>
                <w:szCs w:val="28"/>
              </w:rPr>
              <w:t>.2014 г.</w:t>
            </w: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 xml:space="preserve">Срок приема предложений и </w:t>
            </w:r>
          </w:p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lastRenderedPageBreak/>
              <w:t>способы их представления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0E5D6F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Предложения принимаются до 17.30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часов </w:t>
            </w:r>
            <w:r w:rsidR="003B4A88">
              <w:rPr>
                <w:rFonts w:ascii="Times New Roman" w:hAnsi="Times New Roman"/>
                <w:sz w:val="28"/>
                <w:szCs w:val="28"/>
              </w:rPr>
              <w:t>20</w:t>
            </w:r>
            <w:r w:rsidRPr="00D55F30">
              <w:rPr>
                <w:rFonts w:ascii="Times New Roman" w:hAnsi="Times New Roman"/>
                <w:sz w:val="28"/>
                <w:szCs w:val="28"/>
              </w:rPr>
              <w:t>.</w:t>
            </w:r>
            <w:r w:rsidR="00495885" w:rsidRPr="00204074">
              <w:rPr>
                <w:rFonts w:ascii="Times New Roman" w:hAnsi="Times New Roman"/>
                <w:sz w:val="28"/>
                <w:szCs w:val="28"/>
              </w:rPr>
              <w:t>1</w:t>
            </w:r>
            <w:r w:rsidR="003B4A88">
              <w:rPr>
                <w:rFonts w:ascii="Times New Roman" w:hAnsi="Times New Roman"/>
                <w:sz w:val="28"/>
                <w:szCs w:val="28"/>
              </w:rPr>
              <w:t>1</w:t>
            </w:r>
            <w:r w:rsidRPr="00D55F30">
              <w:rPr>
                <w:rFonts w:ascii="Times New Roman" w:hAnsi="Times New Roman"/>
                <w:sz w:val="28"/>
                <w:szCs w:val="28"/>
              </w:rPr>
              <w:t>.2014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70873">
              <w:rPr>
                <w:rFonts w:ascii="Times New Roman" w:hAnsi="Times New Roman"/>
                <w:sz w:val="28"/>
                <w:szCs w:val="28"/>
              </w:rPr>
              <w:t xml:space="preserve">в электронной или письменной форме </w:t>
            </w:r>
            <w:r>
              <w:rPr>
                <w:rFonts w:ascii="Times New Roman" w:hAnsi="Times New Roman"/>
                <w:sz w:val="28"/>
                <w:szCs w:val="28"/>
              </w:rPr>
              <w:t>по телефону/факсу</w:t>
            </w:r>
            <w:r w:rsidRPr="000E5D6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314A2" w:rsidRPr="000D7AD3" w:rsidRDefault="001314A2" w:rsidP="000E5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D6F">
              <w:rPr>
                <w:rFonts w:ascii="Times New Roman" w:hAnsi="Times New Roman"/>
                <w:sz w:val="28"/>
                <w:szCs w:val="28"/>
              </w:rPr>
              <w:t>(8212) 2</w:t>
            </w:r>
            <w:r w:rsidR="000D7AD3" w:rsidRPr="000E5D6F">
              <w:rPr>
                <w:rFonts w:ascii="Times New Roman" w:hAnsi="Times New Roman"/>
                <w:sz w:val="28"/>
                <w:szCs w:val="28"/>
              </w:rPr>
              <w:t>5</w:t>
            </w:r>
            <w:r w:rsidRPr="000E5D6F">
              <w:rPr>
                <w:rFonts w:ascii="Times New Roman" w:hAnsi="Times New Roman"/>
                <w:sz w:val="28"/>
                <w:szCs w:val="28"/>
              </w:rPr>
              <w:t>-</w:t>
            </w:r>
            <w:r w:rsidR="000D7AD3" w:rsidRPr="000E5D6F">
              <w:rPr>
                <w:rFonts w:ascii="Times New Roman" w:hAnsi="Times New Roman"/>
                <w:sz w:val="28"/>
                <w:szCs w:val="28"/>
              </w:rPr>
              <w:t>5</w:t>
            </w:r>
            <w:r w:rsidRPr="000E5D6F">
              <w:rPr>
                <w:rFonts w:ascii="Times New Roman" w:hAnsi="Times New Roman"/>
                <w:sz w:val="28"/>
                <w:szCs w:val="28"/>
              </w:rPr>
              <w:t>3-</w:t>
            </w:r>
            <w:r w:rsidR="000D7AD3" w:rsidRPr="000E5D6F">
              <w:rPr>
                <w:rFonts w:ascii="Times New Roman" w:hAnsi="Times New Roman"/>
                <w:sz w:val="28"/>
                <w:szCs w:val="28"/>
              </w:rPr>
              <w:t>56</w:t>
            </w:r>
            <w:r w:rsidRPr="000E5D6F">
              <w:rPr>
                <w:rFonts w:ascii="Times New Roman" w:hAnsi="Times New Roman"/>
                <w:sz w:val="28"/>
                <w:szCs w:val="28"/>
              </w:rPr>
              <w:t xml:space="preserve">; а также по электронной </w:t>
            </w:r>
            <w:r w:rsidRPr="003B4A88">
              <w:rPr>
                <w:rFonts w:ascii="Times New Roman" w:hAnsi="Times New Roman"/>
                <w:sz w:val="28"/>
                <w:szCs w:val="28"/>
              </w:rPr>
              <w:t xml:space="preserve">почте: </w:t>
            </w:r>
            <w:hyperlink r:id="rId5" w:history="1">
              <w:r w:rsidR="000E5D6F" w:rsidRPr="003B4A88">
                <w:rPr>
                  <w:rStyle w:val="a3"/>
                  <w:rFonts w:ascii="Times New Roman" w:hAnsi="Times New Roman"/>
                  <w:sz w:val="28"/>
                  <w:szCs w:val="28"/>
                </w:rPr>
                <w:t>minek@minek.rkomi.ru</w:t>
              </w:r>
            </w:hyperlink>
            <w:r w:rsidR="000E5D6F" w:rsidRPr="003B4A88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hyperlink r:id="rId6" w:history="1"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e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p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eseva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</w:rPr>
                <w:t>@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minek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rkomi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</w:rPr>
                <w:t>.</w:t>
              </w:r>
              <w:r w:rsidR="003B4A88" w:rsidRPr="003B4A88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="000E5D6F" w:rsidRPr="003B4A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о результатах общественного обсуждения проекта нормативного правового акта (сводка предложений, поступивших в рамках общественного обсуждения, с указанием позиции разработчика - может быть размещена отдельно)</w:t>
            </w:r>
          </w:p>
          <w:p w:rsidR="00204074" w:rsidRPr="00EB18E9" w:rsidRDefault="00204074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66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0873">
              <w:rPr>
                <w:rFonts w:ascii="Times New Roman" w:hAnsi="Times New Roman"/>
                <w:sz w:val="28"/>
                <w:szCs w:val="28"/>
              </w:rPr>
              <w:t xml:space="preserve">раздел заполняется </w:t>
            </w: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r w:rsidR="006626DA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 рабочих дней </w:t>
            </w:r>
            <w:r w:rsidRPr="00170873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окончании </w:t>
            </w:r>
            <w:r w:rsidRPr="00170873">
              <w:rPr>
                <w:rFonts w:ascii="Times New Roman" w:hAnsi="Times New Roman"/>
                <w:sz w:val="28"/>
                <w:szCs w:val="28"/>
              </w:rPr>
              <w:t xml:space="preserve">поступления предложений в </w:t>
            </w:r>
            <w:r>
              <w:rPr>
                <w:rFonts w:ascii="Times New Roman" w:hAnsi="Times New Roman"/>
                <w:sz w:val="28"/>
                <w:szCs w:val="28"/>
              </w:rPr>
              <w:t>рамках общественного обсуждения</w:t>
            </w: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Информация о результатах антикоррупционной экспертизы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Информация о результатах независимой антикоррупционной экспертизы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Дата принятия и регистрационный номер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Информация об официальном опубликовании с указанием источника опубликования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Информация о результатах антикоррупционной экспертизы, проводимой Прокуратурой Республики Коми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0E5D6F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экспертизу.</w:t>
            </w:r>
          </w:p>
        </w:tc>
      </w:tr>
      <w:tr w:rsidR="001314A2" w:rsidRPr="00EB18E9" w:rsidTr="00AD2A12">
        <w:trPr>
          <w:tblCellSpacing w:w="5" w:type="nil"/>
        </w:trPr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18E9">
              <w:rPr>
                <w:rFonts w:ascii="Times New Roman" w:hAnsi="Times New Roman"/>
                <w:sz w:val="28"/>
                <w:szCs w:val="28"/>
              </w:rPr>
              <w:t>Информация о направлении нормативного правового акта в Управление Министерства юстиции Российской Федерации по Республике Коми для включения в федеральный регистр нормативных правовых актов субъектов Российской Федерации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A2" w:rsidRPr="00EB18E9" w:rsidRDefault="001314A2" w:rsidP="00AD2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78CE" w:rsidRDefault="008F78CE"/>
    <w:sectPr w:rsidR="008F7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93"/>
    <w:rsid w:val="000050EA"/>
    <w:rsid w:val="00011962"/>
    <w:rsid w:val="00012735"/>
    <w:rsid w:val="00014639"/>
    <w:rsid w:val="000212DD"/>
    <w:rsid w:val="000214FC"/>
    <w:rsid w:val="000314F1"/>
    <w:rsid w:val="0003578B"/>
    <w:rsid w:val="000364B7"/>
    <w:rsid w:val="00040554"/>
    <w:rsid w:val="000462E7"/>
    <w:rsid w:val="00055D06"/>
    <w:rsid w:val="00057309"/>
    <w:rsid w:val="00057D5B"/>
    <w:rsid w:val="0006004A"/>
    <w:rsid w:val="00066150"/>
    <w:rsid w:val="00071E0B"/>
    <w:rsid w:val="00073F73"/>
    <w:rsid w:val="00074796"/>
    <w:rsid w:val="00076351"/>
    <w:rsid w:val="00080913"/>
    <w:rsid w:val="00081063"/>
    <w:rsid w:val="00082361"/>
    <w:rsid w:val="0008428D"/>
    <w:rsid w:val="00085B62"/>
    <w:rsid w:val="00086AD7"/>
    <w:rsid w:val="000877DE"/>
    <w:rsid w:val="00093B49"/>
    <w:rsid w:val="00095366"/>
    <w:rsid w:val="00095B76"/>
    <w:rsid w:val="000A05B2"/>
    <w:rsid w:val="000A103B"/>
    <w:rsid w:val="000A618E"/>
    <w:rsid w:val="000A7525"/>
    <w:rsid w:val="000B1007"/>
    <w:rsid w:val="000B620C"/>
    <w:rsid w:val="000C7187"/>
    <w:rsid w:val="000D08A3"/>
    <w:rsid w:val="000D0B8D"/>
    <w:rsid w:val="000D169F"/>
    <w:rsid w:val="000D7AD3"/>
    <w:rsid w:val="000E5D6F"/>
    <w:rsid w:val="000F490D"/>
    <w:rsid w:val="0010048F"/>
    <w:rsid w:val="00104090"/>
    <w:rsid w:val="0010716C"/>
    <w:rsid w:val="00111E1B"/>
    <w:rsid w:val="0011567B"/>
    <w:rsid w:val="00117A33"/>
    <w:rsid w:val="00123BDB"/>
    <w:rsid w:val="001314A2"/>
    <w:rsid w:val="0013691C"/>
    <w:rsid w:val="00137D05"/>
    <w:rsid w:val="0014563E"/>
    <w:rsid w:val="001522BF"/>
    <w:rsid w:val="00155F45"/>
    <w:rsid w:val="001570AE"/>
    <w:rsid w:val="00160528"/>
    <w:rsid w:val="00162019"/>
    <w:rsid w:val="0016624F"/>
    <w:rsid w:val="001725F5"/>
    <w:rsid w:val="00172696"/>
    <w:rsid w:val="00173127"/>
    <w:rsid w:val="0018003E"/>
    <w:rsid w:val="00183D3A"/>
    <w:rsid w:val="00186174"/>
    <w:rsid w:val="001908A9"/>
    <w:rsid w:val="001913B8"/>
    <w:rsid w:val="00195F63"/>
    <w:rsid w:val="001A19BB"/>
    <w:rsid w:val="001B2AB6"/>
    <w:rsid w:val="001B5DC5"/>
    <w:rsid w:val="001C009A"/>
    <w:rsid w:val="001C5765"/>
    <w:rsid w:val="001C711F"/>
    <w:rsid w:val="001D081C"/>
    <w:rsid w:val="001D08C3"/>
    <w:rsid w:val="001D49DF"/>
    <w:rsid w:val="001D4A20"/>
    <w:rsid w:val="001E20DC"/>
    <w:rsid w:val="001E2913"/>
    <w:rsid w:val="001F63DC"/>
    <w:rsid w:val="00204074"/>
    <w:rsid w:val="00204188"/>
    <w:rsid w:val="00213E24"/>
    <w:rsid w:val="00215737"/>
    <w:rsid w:val="0023420B"/>
    <w:rsid w:val="002354B4"/>
    <w:rsid w:val="00235FAF"/>
    <w:rsid w:val="00237938"/>
    <w:rsid w:val="00246C0B"/>
    <w:rsid w:val="0024791F"/>
    <w:rsid w:val="00250334"/>
    <w:rsid w:val="002509AC"/>
    <w:rsid w:val="002576D9"/>
    <w:rsid w:val="00270977"/>
    <w:rsid w:val="0027151E"/>
    <w:rsid w:val="002715DA"/>
    <w:rsid w:val="00274F8F"/>
    <w:rsid w:val="00277AC3"/>
    <w:rsid w:val="002845ED"/>
    <w:rsid w:val="00290DAF"/>
    <w:rsid w:val="00291368"/>
    <w:rsid w:val="00294448"/>
    <w:rsid w:val="00294564"/>
    <w:rsid w:val="002A0222"/>
    <w:rsid w:val="002A483B"/>
    <w:rsid w:val="002B3ADE"/>
    <w:rsid w:val="002C07F1"/>
    <w:rsid w:val="002C1E4A"/>
    <w:rsid w:val="002C2480"/>
    <w:rsid w:val="002C2D55"/>
    <w:rsid w:val="002C3183"/>
    <w:rsid w:val="002C3894"/>
    <w:rsid w:val="002E0709"/>
    <w:rsid w:val="002E3670"/>
    <w:rsid w:val="002E674B"/>
    <w:rsid w:val="002F0611"/>
    <w:rsid w:val="002F18DC"/>
    <w:rsid w:val="002F5D3E"/>
    <w:rsid w:val="003031A9"/>
    <w:rsid w:val="0030587C"/>
    <w:rsid w:val="003063C6"/>
    <w:rsid w:val="00307DD8"/>
    <w:rsid w:val="00310FF6"/>
    <w:rsid w:val="00321038"/>
    <w:rsid w:val="0033419D"/>
    <w:rsid w:val="003376B4"/>
    <w:rsid w:val="00337C27"/>
    <w:rsid w:val="003453DB"/>
    <w:rsid w:val="003516F4"/>
    <w:rsid w:val="00353D97"/>
    <w:rsid w:val="00354813"/>
    <w:rsid w:val="00355FBE"/>
    <w:rsid w:val="00356FD6"/>
    <w:rsid w:val="00360C83"/>
    <w:rsid w:val="00362348"/>
    <w:rsid w:val="00372899"/>
    <w:rsid w:val="00381074"/>
    <w:rsid w:val="003825A7"/>
    <w:rsid w:val="003A08D3"/>
    <w:rsid w:val="003B1881"/>
    <w:rsid w:val="003B4A88"/>
    <w:rsid w:val="003B5C9E"/>
    <w:rsid w:val="003B6654"/>
    <w:rsid w:val="003C1CBF"/>
    <w:rsid w:val="003C5FD1"/>
    <w:rsid w:val="003D6232"/>
    <w:rsid w:val="003E16D5"/>
    <w:rsid w:val="003E600E"/>
    <w:rsid w:val="003F724F"/>
    <w:rsid w:val="0040138C"/>
    <w:rsid w:val="00404FE2"/>
    <w:rsid w:val="004056C0"/>
    <w:rsid w:val="004060DF"/>
    <w:rsid w:val="00413F1E"/>
    <w:rsid w:val="0041635D"/>
    <w:rsid w:val="00420050"/>
    <w:rsid w:val="00420200"/>
    <w:rsid w:val="00461071"/>
    <w:rsid w:val="00464858"/>
    <w:rsid w:val="00470767"/>
    <w:rsid w:val="004734C0"/>
    <w:rsid w:val="004810C8"/>
    <w:rsid w:val="00485236"/>
    <w:rsid w:val="00486ADD"/>
    <w:rsid w:val="00487C52"/>
    <w:rsid w:val="00495257"/>
    <w:rsid w:val="00495885"/>
    <w:rsid w:val="004B1150"/>
    <w:rsid w:val="004B32AC"/>
    <w:rsid w:val="004B6315"/>
    <w:rsid w:val="004C3B21"/>
    <w:rsid w:val="004C45D5"/>
    <w:rsid w:val="004C718C"/>
    <w:rsid w:val="004D042F"/>
    <w:rsid w:val="004D15AF"/>
    <w:rsid w:val="004D317E"/>
    <w:rsid w:val="004D56EE"/>
    <w:rsid w:val="004D6ED8"/>
    <w:rsid w:val="004F0A2A"/>
    <w:rsid w:val="004F207C"/>
    <w:rsid w:val="004F2356"/>
    <w:rsid w:val="004F3AA7"/>
    <w:rsid w:val="004F70E0"/>
    <w:rsid w:val="0050194D"/>
    <w:rsid w:val="00504DCF"/>
    <w:rsid w:val="00507234"/>
    <w:rsid w:val="00510813"/>
    <w:rsid w:val="005123B8"/>
    <w:rsid w:val="0052339E"/>
    <w:rsid w:val="00523771"/>
    <w:rsid w:val="005241E0"/>
    <w:rsid w:val="00525FAC"/>
    <w:rsid w:val="005311CC"/>
    <w:rsid w:val="0053661F"/>
    <w:rsid w:val="0054585D"/>
    <w:rsid w:val="00545C27"/>
    <w:rsid w:val="005466F9"/>
    <w:rsid w:val="005673A5"/>
    <w:rsid w:val="0057497A"/>
    <w:rsid w:val="005766AB"/>
    <w:rsid w:val="005864F3"/>
    <w:rsid w:val="00586727"/>
    <w:rsid w:val="005872F6"/>
    <w:rsid w:val="005903B3"/>
    <w:rsid w:val="005A18F2"/>
    <w:rsid w:val="005B5D0D"/>
    <w:rsid w:val="005B6273"/>
    <w:rsid w:val="005C3FE6"/>
    <w:rsid w:val="005C4106"/>
    <w:rsid w:val="005C4345"/>
    <w:rsid w:val="005D5B50"/>
    <w:rsid w:val="005D602A"/>
    <w:rsid w:val="005E188A"/>
    <w:rsid w:val="005E1F5E"/>
    <w:rsid w:val="005F00DB"/>
    <w:rsid w:val="005F32BC"/>
    <w:rsid w:val="005F56E2"/>
    <w:rsid w:val="00604125"/>
    <w:rsid w:val="0061730E"/>
    <w:rsid w:val="00620A71"/>
    <w:rsid w:val="00622850"/>
    <w:rsid w:val="0062609D"/>
    <w:rsid w:val="00631877"/>
    <w:rsid w:val="0064186D"/>
    <w:rsid w:val="00644C42"/>
    <w:rsid w:val="006453BC"/>
    <w:rsid w:val="006460A3"/>
    <w:rsid w:val="00647ECD"/>
    <w:rsid w:val="00657575"/>
    <w:rsid w:val="006626DA"/>
    <w:rsid w:val="00663830"/>
    <w:rsid w:val="006645FF"/>
    <w:rsid w:val="00664A03"/>
    <w:rsid w:val="00666A08"/>
    <w:rsid w:val="00675E9E"/>
    <w:rsid w:val="00690A93"/>
    <w:rsid w:val="00693821"/>
    <w:rsid w:val="006C00F5"/>
    <w:rsid w:val="006C2862"/>
    <w:rsid w:val="006C58E1"/>
    <w:rsid w:val="006C7DA4"/>
    <w:rsid w:val="006D1E2D"/>
    <w:rsid w:val="006D3C7E"/>
    <w:rsid w:val="006F07E7"/>
    <w:rsid w:val="006F1D35"/>
    <w:rsid w:val="0070151D"/>
    <w:rsid w:val="007063A4"/>
    <w:rsid w:val="00706A21"/>
    <w:rsid w:val="00707A50"/>
    <w:rsid w:val="007106BB"/>
    <w:rsid w:val="007152B8"/>
    <w:rsid w:val="00716EE0"/>
    <w:rsid w:val="00721C34"/>
    <w:rsid w:val="00722106"/>
    <w:rsid w:val="00725001"/>
    <w:rsid w:val="007325A4"/>
    <w:rsid w:val="007361D4"/>
    <w:rsid w:val="00737AE2"/>
    <w:rsid w:val="00743B71"/>
    <w:rsid w:val="00745F68"/>
    <w:rsid w:val="00763528"/>
    <w:rsid w:val="00766FD6"/>
    <w:rsid w:val="00767BA4"/>
    <w:rsid w:val="007707E1"/>
    <w:rsid w:val="00771B53"/>
    <w:rsid w:val="00771C9E"/>
    <w:rsid w:val="0077406D"/>
    <w:rsid w:val="00784213"/>
    <w:rsid w:val="0078640B"/>
    <w:rsid w:val="00787E3A"/>
    <w:rsid w:val="007947A4"/>
    <w:rsid w:val="007964D4"/>
    <w:rsid w:val="007A46A0"/>
    <w:rsid w:val="007A46A1"/>
    <w:rsid w:val="007A520B"/>
    <w:rsid w:val="007A6D5A"/>
    <w:rsid w:val="007B206C"/>
    <w:rsid w:val="007B60B8"/>
    <w:rsid w:val="007B7721"/>
    <w:rsid w:val="007C01A1"/>
    <w:rsid w:val="007C4DBF"/>
    <w:rsid w:val="007C7209"/>
    <w:rsid w:val="007D355A"/>
    <w:rsid w:val="007E1387"/>
    <w:rsid w:val="007E1C7F"/>
    <w:rsid w:val="007E72CB"/>
    <w:rsid w:val="007F22A9"/>
    <w:rsid w:val="007F499E"/>
    <w:rsid w:val="007F6929"/>
    <w:rsid w:val="007F6A93"/>
    <w:rsid w:val="00816659"/>
    <w:rsid w:val="00827C9E"/>
    <w:rsid w:val="00844F5F"/>
    <w:rsid w:val="0084698D"/>
    <w:rsid w:val="008652A2"/>
    <w:rsid w:val="008733F7"/>
    <w:rsid w:val="00874487"/>
    <w:rsid w:val="008773AE"/>
    <w:rsid w:val="00894A31"/>
    <w:rsid w:val="00897D22"/>
    <w:rsid w:val="008A1AA7"/>
    <w:rsid w:val="008A2DE6"/>
    <w:rsid w:val="008B1937"/>
    <w:rsid w:val="008B2BB5"/>
    <w:rsid w:val="008B69B8"/>
    <w:rsid w:val="008C2209"/>
    <w:rsid w:val="008C5311"/>
    <w:rsid w:val="008D110A"/>
    <w:rsid w:val="008D2038"/>
    <w:rsid w:val="008E07E8"/>
    <w:rsid w:val="008E175D"/>
    <w:rsid w:val="008E60C5"/>
    <w:rsid w:val="008F52AB"/>
    <w:rsid w:val="008F55B3"/>
    <w:rsid w:val="008F78CE"/>
    <w:rsid w:val="00910C9D"/>
    <w:rsid w:val="00914C19"/>
    <w:rsid w:val="00925A78"/>
    <w:rsid w:val="009261F1"/>
    <w:rsid w:val="00933860"/>
    <w:rsid w:val="00933A7F"/>
    <w:rsid w:val="00941867"/>
    <w:rsid w:val="00941B13"/>
    <w:rsid w:val="00944ACF"/>
    <w:rsid w:val="009503D3"/>
    <w:rsid w:val="00950B64"/>
    <w:rsid w:val="0096119C"/>
    <w:rsid w:val="00961AB1"/>
    <w:rsid w:val="00962174"/>
    <w:rsid w:val="009626BF"/>
    <w:rsid w:val="009723AC"/>
    <w:rsid w:val="00972D8B"/>
    <w:rsid w:val="00973785"/>
    <w:rsid w:val="00976BB8"/>
    <w:rsid w:val="00980B18"/>
    <w:rsid w:val="00981B3C"/>
    <w:rsid w:val="009846C1"/>
    <w:rsid w:val="009934FA"/>
    <w:rsid w:val="00996C3C"/>
    <w:rsid w:val="009A4B77"/>
    <w:rsid w:val="009A56B4"/>
    <w:rsid w:val="009A741D"/>
    <w:rsid w:val="009B1A55"/>
    <w:rsid w:val="009D167E"/>
    <w:rsid w:val="009E48D8"/>
    <w:rsid w:val="009F295E"/>
    <w:rsid w:val="009F3E08"/>
    <w:rsid w:val="009F3E76"/>
    <w:rsid w:val="009F5360"/>
    <w:rsid w:val="009F765E"/>
    <w:rsid w:val="00A00350"/>
    <w:rsid w:val="00A010B5"/>
    <w:rsid w:val="00A132B3"/>
    <w:rsid w:val="00A15BA8"/>
    <w:rsid w:val="00A22BA5"/>
    <w:rsid w:val="00A23E87"/>
    <w:rsid w:val="00A34D16"/>
    <w:rsid w:val="00A451E9"/>
    <w:rsid w:val="00A462D5"/>
    <w:rsid w:val="00A67676"/>
    <w:rsid w:val="00A72184"/>
    <w:rsid w:val="00A84DEB"/>
    <w:rsid w:val="00A86E2D"/>
    <w:rsid w:val="00A90021"/>
    <w:rsid w:val="00A976BC"/>
    <w:rsid w:val="00AA258C"/>
    <w:rsid w:val="00AB4CA9"/>
    <w:rsid w:val="00AB7896"/>
    <w:rsid w:val="00AC30CA"/>
    <w:rsid w:val="00AD41EC"/>
    <w:rsid w:val="00AD547E"/>
    <w:rsid w:val="00AD565E"/>
    <w:rsid w:val="00AD7DB9"/>
    <w:rsid w:val="00AE063A"/>
    <w:rsid w:val="00AE1E7D"/>
    <w:rsid w:val="00AE6E79"/>
    <w:rsid w:val="00AF07D2"/>
    <w:rsid w:val="00AF1868"/>
    <w:rsid w:val="00AF1D3D"/>
    <w:rsid w:val="00AF4620"/>
    <w:rsid w:val="00B02242"/>
    <w:rsid w:val="00B07585"/>
    <w:rsid w:val="00B0763A"/>
    <w:rsid w:val="00B101FB"/>
    <w:rsid w:val="00B11E05"/>
    <w:rsid w:val="00B12E89"/>
    <w:rsid w:val="00B13B69"/>
    <w:rsid w:val="00B1573E"/>
    <w:rsid w:val="00B21510"/>
    <w:rsid w:val="00B21F52"/>
    <w:rsid w:val="00B22869"/>
    <w:rsid w:val="00B2309F"/>
    <w:rsid w:val="00B408CF"/>
    <w:rsid w:val="00B44E5F"/>
    <w:rsid w:val="00B554AC"/>
    <w:rsid w:val="00B57A9D"/>
    <w:rsid w:val="00B6081A"/>
    <w:rsid w:val="00B63E3F"/>
    <w:rsid w:val="00B647C1"/>
    <w:rsid w:val="00B65C2C"/>
    <w:rsid w:val="00B71F96"/>
    <w:rsid w:val="00B7744D"/>
    <w:rsid w:val="00B90271"/>
    <w:rsid w:val="00B93C97"/>
    <w:rsid w:val="00B96F9E"/>
    <w:rsid w:val="00BA00D2"/>
    <w:rsid w:val="00BA20FD"/>
    <w:rsid w:val="00BB0089"/>
    <w:rsid w:val="00BB2887"/>
    <w:rsid w:val="00BB7621"/>
    <w:rsid w:val="00BC0CA4"/>
    <w:rsid w:val="00BC7F49"/>
    <w:rsid w:val="00BD425D"/>
    <w:rsid w:val="00BD5A73"/>
    <w:rsid w:val="00BE077E"/>
    <w:rsid w:val="00BE3E10"/>
    <w:rsid w:val="00BF759D"/>
    <w:rsid w:val="00C02526"/>
    <w:rsid w:val="00C033CB"/>
    <w:rsid w:val="00C05854"/>
    <w:rsid w:val="00C06D7C"/>
    <w:rsid w:val="00C11D1F"/>
    <w:rsid w:val="00C202D1"/>
    <w:rsid w:val="00C2051B"/>
    <w:rsid w:val="00C22455"/>
    <w:rsid w:val="00C269CB"/>
    <w:rsid w:val="00C33ADF"/>
    <w:rsid w:val="00C443F5"/>
    <w:rsid w:val="00C44504"/>
    <w:rsid w:val="00C44EFA"/>
    <w:rsid w:val="00C51B1E"/>
    <w:rsid w:val="00C54C3E"/>
    <w:rsid w:val="00C606F2"/>
    <w:rsid w:val="00C700D4"/>
    <w:rsid w:val="00C71EBC"/>
    <w:rsid w:val="00C7263E"/>
    <w:rsid w:val="00C7461F"/>
    <w:rsid w:val="00C763C4"/>
    <w:rsid w:val="00C80ABC"/>
    <w:rsid w:val="00C81DE0"/>
    <w:rsid w:val="00C8431A"/>
    <w:rsid w:val="00C87BA5"/>
    <w:rsid w:val="00C87E64"/>
    <w:rsid w:val="00C94CA2"/>
    <w:rsid w:val="00C97F28"/>
    <w:rsid w:val="00CB1375"/>
    <w:rsid w:val="00CB1552"/>
    <w:rsid w:val="00CC01C0"/>
    <w:rsid w:val="00CC345A"/>
    <w:rsid w:val="00CC568B"/>
    <w:rsid w:val="00CC5D69"/>
    <w:rsid w:val="00CD3CD2"/>
    <w:rsid w:val="00CD3E09"/>
    <w:rsid w:val="00CD4027"/>
    <w:rsid w:val="00CF79AB"/>
    <w:rsid w:val="00D01EA6"/>
    <w:rsid w:val="00D03283"/>
    <w:rsid w:val="00D07FEA"/>
    <w:rsid w:val="00D124DB"/>
    <w:rsid w:val="00D16ADA"/>
    <w:rsid w:val="00D20AB8"/>
    <w:rsid w:val="00D2109F"/>
    <w:rsid w:val="00D24028"/>
    <w:rsid w:val="00D2535A"/>
    <w:rsid w:val="00D26D53"/>
    <w:rsid w:val="00D31354"/>
    <w:rsid w:val="00D34C3D"/>
    <w:rsid w:val="00D37494"/>
    <w:rsid w:val="00D379AB"/>
    <w:rsid w:val="00D55F30"/>
    <w:rsid w:val="00D63A34"/>
    <w:rsid w:val="00D67173"/>
    <w:rsid w:val="00D71439"/>
    <w:rsid w:val="00D729F2"/>
    <w:rsid w:val="00D74D5A"/>
    <w:rsid w:val="00D759CC"/>
    <w:rsid w:val="00D80865"/>
    <w:rsid w:val="00D80EF1"/>
    <w:rsid w:val="00D813D4"/>
    <w:rsid w:val="00D84AAB"/>
    <w:rsid w:val="00D91F7C"/>
    <w:rsid w:val="00D93156"/>
    <w:rsid w:val="00DA0260"/>
    <w:rsid w:val="00DA1A27"/>
    <w:rsid w:val="00DA45F2"/>
    <w:rsid w:val="00DB0548"/>
    <w:rsid w:val="00DC4BDC"/>
    <w:rsid w:val="00DC5111"/>
    <w:rsid w:val="00DD3970"/>
    <w:rsid w:val="00DD5781"/>
    <w:rsid w:val="00DD7DDC"/>
    <w:rsid w:val="00DE5E38"/>
    <w:rsid w:val="00E11BE6"/>
    <w:rsid w:val="00E14B9F"/>
    <w:rsid w:val="00E25840"/>
    <w:rsid w:val="00E265C8"/>
    <w:rsid w:val="00E265D6"/>
    <w:rsid w:val="00E26EF2"/>
    <w:rsid w:val="00E33E0B"/>
    <w:rsid w:val="00E37E84"/>
    <w:rsid w:val="00E416BD"/>
    <w:rsid w:val="00E43E26"/>
    <w:rsid w:val="00E52190"/>
    <w:rsid w:val="00E5325F"/>
    <w:rsid w:val="00E5731E"/>
    <w:rsid w:val="00E65460"/>
    <w:rsid w:val="00E65588"/>
    <w:rsid w:val="00E72A3C"/>
    <w:rsid w:val="00E92EF7"/>
    <w:rsid w:val="00EA20DA"/>
    <w:rsid w:val="00EC3822"/>
    <w:rsid w:val="00EC6293"/>
    <w:rsid w:val="00EE65FB"/>
    <w:rsid w:val="00EF16B4"/>
    <w:rsid w:val="00EF2473"/>
    <w:rsid w:val="00EF4A0D"/>
    <w:rsid w:val="00F006F3"/>
    <w:rsid w:val="00F04B69"/>
    <w:rsid w:val="00F05165"/>
    <w:rsid w:val="00F052D9"/>
    <w:rsid w:val="00F44743"/>
    <w:rsid w:val="00F47DBC"/>
    <w:rsid w:val="00F50AFC"/>
    <w:rsid w:val="00F56D64"/>
    <w:rsid w:val="00F56FA6"/>
    <w:rsid w:val="00F60173"/>
    <w:rsid w:val="00F623BF"/>
    <w:rsid w:val="00F627C8"/>
    <w:rsid w:val="00F83570"/>
    <w:rsid w:val="00F8373C"/>
    <w:rsid w:val="00F912E1"/>
    <w:rsid w:val="00F939B1"/>
    <w:rsid w:val="00F95085"/>
    <w:rsid w:val="00FA1FDC"/>
    <w:rsid w:val="00FA4ABE"/>
    <w:rsid w:val="00FB4228"/>
    <w:rsid w:val="00FB5C4F"/>
    <w:rsid w:val="00FC1A89"/>
    <w:rsid w:val="00FC4106"/>
    <w:rsid w:val="00FC6686"/>
    <w:rsid w:val="00FD420F"/>
    <w:rsid w:val="00FD490F"/>
    <w:rsid w:val="00FD715F"/>
    <w:rsid w:val="00FE0DCF"/>
    <w:rsid w:val="00FE2650"/>
    <w:rsid w:val="00FE51F6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4A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14A2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014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014639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4A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14A2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0146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014639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.p.eseva@minek.rkomi.ru" TargetMode="External"/><Relationship Id="rId5" Type="http://schemas.openxmlformats.org/officeDocument/2006/relationships/hyperlink" Target="mailto:minek@minek.rkom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Есева Екатерина</dc:creator>
  <cp:keywords/>
  <dc:description/>
  <cp:lastModifiedBy>Курсова Ольга Викторовна</cp:lastModifiedBy>
  <cp:revision>2</cp:revision>
  <cp:lastPrinted>2014-11-11T14:04:00Z</cp:lastPrinted>
  <dcterms:created xsi:type="dcterms:W3CDTF">2015-08-25T09:23:00Z</dcterms:created>
  <dcterms:modified xsi:type="dcterms:W3CDTF">2015-08-25T09:23:00Z</dcterms:modified>
</cp:coreProperties>
</file>